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848"/>
        <w:gridCol w:w="1968"/>
        <w:gridCol w:w="3274"/>
      </w:tblGrid>
      <w:tr w:rsidR="00FA370D" w:rsidRPr="00F0011B" w14:paraId="324A49CA" w14:textId="77777777" w:rsidTr="00BD12D0">
        <w:trPr>
          <w:trHeight w:val="454"/>
        </w:trPr>
        <w:tc>
          <w:tcPr>
            <w:tcW w:w="1549" w:type="dxa"/>
          </w:tcPr>
          <w:p w14:paraId="70C1CC4C" w14:textId="7A252470" w:rsidR="00FA370D" w:rsidRPr="00F0011B" w:rsidRDefault="00C3370F" w:rsidP="00BD1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Fakülte/</w:t>
            </w:r>
            <w:r w:rsidR="00FA370D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</w:tc>
        <w:tc>
          <w:tcPr>
            <w:tcW w:w="2848" w:type="dxa"/>
          </w:tcPr>
          <w:p w14:paraId="55C775EC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6003B161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3274" w:type="dxa"/>
          </w:tcPr>
          <w:p w14:paraId="08B8BD7E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370D" w:rsidRPr="00F0011B" w14:paraId="0ED2D5DA" w14:textId="77777777" w:rsidTr="00BD12D0">
        <w:trPr>
          <w:trHeight w:val="453"/>
        </w:trPr>
        <w:tc>
          <w:tcPr>
            <w:tcW w:w="1549" w:type="dxa"/>
          </w:tcPr>
          <w:p w14:paraId="66FD9B01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2848" w:type="dxa"/>
          </w:tcPr>
          <w:p w14:paraId="2A30604A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1CEAB214" w14:textId="05587360" w:rsidR="00FA370D" w:rsidRPr="00F0011B" w:rsidRDefault="003430AD" w:rsidP="00BD1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r w:rsidR="00FA370D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Numarası</w:t>
            </w:r>
          </w:p>
        </w:tc>
        <w:tc>
          <w:tcPr>
            <w:tcW w:w="3274" w:type="dxa"/>
          </w:tcPr>
          <w:p w14:paraId="72BE6FC5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370D" w:rsidRPr="00F0011B" w14:paraId="41111E08" w14:textId="77777777" w:rsidTr="00BD12D0">
        <w:trPr>
          <w:trHeight w:val="454"/>
        </w:trPr>
        <w:tc>
          <w:tcPr>
            <w:tcW w:w="1549" w:type="dxa"/>
          </w:tcPr>
          <w:p w14:paraId="4962B448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2848" w:type="dxa"/>
          </w:tcPr>
          <w:p w14:paraId="6AAB0ED0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14:paraId="3F64278A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İşletme Adı</w:t>
            </w:r>
          </w:p>
        </w:tc>
        <w:tc>
          <w:tcPr>
            <w:tcW w:w="3274" w:type="dxa"/>
          </w:tcPr>
          <w:p w14:paraId="004DBB25" w14:textId="77777777" w:rsidR="00FA370D" w:rsidRPr="00F0011B" w:rsidRDefault="00FA370D" w:rsidP="00BD1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72ACD1" w14:textId="173F9544" w:rsidR="00607331" w:rsidRPr="00F0011B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88"/>
        <w:gridCol w:w="6697"/>
        <w:gridCol w:w="723"/>
      </w:tblGrid>
      <w:tr w:rsidR="00FA370D" w:rsidRPr="00F0011B" w14:paraId="27EB491E" w14:textId="77777777" w:rsidTr="00BD12D0">
        <w:trPr>
          <w:trHeight w:val="551"/>
        </w:trPr>
        <w:tc>
          <w:tcPr>
            <w:tcW w:w="1731" w:type="dxa"/>
            <w:shd w:val="clear" w:color="auto" w:fill="BFBFBF"/>
          </w:tcPr>
          <w:p w14:paraId="0948733D" w14:textId="77777777" w:rsidR="00FA370D" w:rsidRPr="00F0011B" w:rsidRDefault="00FA370D" w:rsidP="00381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488" w:type="dxa"/>
            <w:shd w:val="clear" w:color="auto" w:fill="BFBFBF"/>
          </w:tcPr>
          <w:p w14:paraId="3B79975E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697" w:type="dxa"/>
            <w:shd w:val="clear" w:color="auto" w:fill="BFBFBF"/>
          </w:tcPr>
          <w:p w14:paraId="42B0D16E" w14:textId="76D278C4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Standartları</w:t>
            </w:r>
            <w:r w:rsidR="00725F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5F9B" w:rsidRPr="00725F9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(Her </w:t>
            </w:r>
            <w:r w:rsidR="00D324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alt </w:t>
            </w:r>
            <w:r w:rsidR="00725F9B" w:rsidRPr="00725F9B">
              <w:rPr>
                <w:rFonts w:ascii="Times New Roman" w:hAnsi="Times New Roman" w:cs="Times New Roman"/>
                <w:i/>
                <w:sz w:val="16"/>
                <w:szCs w:val="16"/>
              </w:rPr>
              <w:t>bölüm için tam/kısmen/yetersiz seçeneklerinden biri için 100 üzerinden puanlama yapınız.)</w:t>
            </w:r>
          </w:p>
        </w:tc>
        <w:tc>
          <w:tcPr>
            <w:tcW w:w="723" w:type="dxa"/>
            <w:shd w:val="clear" w:color="auto" w:fill="BFBFBF"/>
          </w:tcPr>
          <w:p w14:paraId="145F5277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</w:tr>
      <w:tr w:rsidR="00FA370D" w:rsidRPr="00F0011B" w14:paraId="1798EA6A" w14:textId="77777777" w:rsidTr="00BD12D0">
        <w:trPr>
          <w:trHeight w:val="332"/>
        </w:trPr>
        <w:tc>
          <w:tcPr>
            <w:tcW w:w="1731" w:type="dxa"/>
            <w:vMerge w:val="restart"/>
            <w:shd w:val="clear" w:color="auto" w:fill="BFBFBF"/>
          </w:tcPr>
          <w:p w14:paraId="0860CBFC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7E2BFC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6A272E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 Raporu</w:t>
            </w:r>
          </w:p>
        </w:tc>
        <w:tc>
          <w:tcPr>
            <w:tcW w:w="488" w:type="dxa"/>
            <w:vMerge w:val="restart"/>
          </w:tcPr>
          <w:p w14:paraId="3E6DF83D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D8FEA0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697" w:type="dxa"/>
            <w:tcBorders>
              <w:bottom w:val="single" w:sz="6" w:space="0" w:color="000000"/>
            </w:tcBorders>
          </w:tcPr>
          <w:p w14:paraId="6EACF805" w14:textId="2A7B95EA" w:rsidR="00FA370D" w:rsidRPr="001C02CD" w:rsidRDefault="001C02C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2CD">
              <w:rPr>
                <w:rFonts w:ascii="Times New Roman" w:hAnsi="Times New Roman" w:cs="Times New Roman"/>
                <w:sz w:val="20"/>
                <w:szCs w:val="20"/>
              </w:rPr>
              <w:t>İşletmede Mesleki Eğitim</w:t>
            </w:r>
            <w:r w:rsidR="00FA370D" w:rsidRPr="001C02CD">
              <w:rPr>
                <w:rFonts w:ascii="Times New Roman" w:hAnsi="Times New Roman" w:cs="Times New Roman"/>
                <w:sz w:val="20"/>
                <w:szCs w:val="20"/>
              </w:rPr>
              <w:t xml:space="preserve"> Raporu biçim şartlarına </w:t>
            </w:r>
            <w:r w:rsidR="00FA370D" w:rsidRPr="001C02CD"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hazırlanmıştır.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7CB3C4FC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5FF0A3C7" w14:textId="77777777" w:rsidTr="00BD12D0">
        <w:trPr>
          <w:trHeight w:val="340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6065A984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372511F5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  <w:bottom w:val="single" w:sz="6" w:space="0" w:color="000000"/>
            </w:tcBorders>
          </w:tcPr>
          <w:p w14:paraId="242EB827" w14:textId="3B3A36D7" w:rsidR="00FA370D" w:rsidRPr="00F0011B" w:rsidRDefault="001C02C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2CD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Raporu </w:t>
            </w:r>
            <w:r w:rsidR="00FA370D"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biçim şartlarına </w:t>
            </w:r>
            <w:r w:rsidR="00FA370D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kısmen uygun hazırlanmıştır</w:t>
            </w:r>
            <w:r w:rsidR="00FA370D" w:rsidRPr="00F00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14:paraId="2F5B62F8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79B411F7" w14:textId="77777777" w:rsidTr="00BD12D0">
        <w:trPr>
          <w:trHeight w:val="347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2DC7E169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681F43FF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</w:tcBorders>
          </w:tcPr>
          <w:p w14:paraId="12807916" w14:textId="2633914E" w:rsidR="00FA370D" w:rsidRPr="00F0011B" w:rsidRDefault="001C02C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2CD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Raporu </w:t>
            </w:r>
            <w:r w:rsidR="00FA370D"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biçim şartlarına </w:t>
            </w:r>
            <w:r w:rsidR="00FA370D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uygun hazırlanmamıştır.</w:t>
            </w:r>
          </w:p>
        </w:tc>
        <w:tc>
          <w:tcPr>
            <w:tcW w:w="723" w:type="dxa"/>
            <w:tcBorders>
              <w:top w:val="single" w:sz="6" w:space="0" w:color="000000"/>
            </w:tcBorders>
          </w:tcPr>
          <w:p w14:paraId="65B20699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0B6C9203" w14:textId="77777777" w:rsidTr="00BD12D0">
        <w:trPr>
          <w:trHeight w:val="332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0C2230A3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 w:val="restart"/>
          </w:tcPr>
          <w:p w14:paraId="16B09317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07A3D6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697" w:type="dxa"/>
            <w:tcBorders>
              <w:bottom w:val="single" w:sz="6" w:space="0" w:color="000000"/>
            </w:tcBorders>
          </w:tcPr>
          <w:p w14:paraId="33251159" w14:textId="0A8A8DB5" w:rsidR="00FA370D" w:rsidRPr="00F0011B" w:rsidRDefault="001C02CD" w:rsidP="00C337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2CD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Raporu </w:t>
            </w:r>
            <w:r w:rsidR="00FA370D"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içerik bakımından </w:t>
            </w:r>
            <w:r w:rsidR="00FA370D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yeterli</w:t>
            </w:r>
            <w:r w:rsidR="00C3370F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dir.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30175D8C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3912A251" w14:textId="77777777" w:rsidTr="00BD12D0">
        <w:trPr>
          <w:trHeight w:val="340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5F2A41DF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732DFE78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  <w:bottom w:val="single" w:sz="6" w:space="0" w:color="000000"/>
            </w:tcBorders>
          </w:tcPr>
          <w:p w14:paraId="46884877" w14:textId="5E670DDB" w:rsidR="00FA370D" w:rsidRPr="00F0011B" w:rsidRDefault="001C02CD" w:rsidP="00C337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2CD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Raporu </w:t>
            </w:r>
            <w:r w:rsidR="00FA370D"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içerik bakımından </w:t>
            </w:r>
            <w:r w:rsidR="00C3370F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kısmen yeterlidir.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14:paraId="7550D545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67205408" w14:textId="77777777" w:rsidTr="00BD12D0">
        <w:trPr>
          <w:trHeight w:val="347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1AE9C6C8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157BB9D4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</w:tcBorders>
          </w:tcPr>
          <w:p w14:paraId="4694C552" w14:textId="073D459C" w:rsidR="00FA370D" w:rsidRPr="00F0011B" w:rsidRDefault="001C02CD" w:rsidP="00C337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2CD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Raporu </w:t>
            </w:r>
            <w:r w:rsidR="00FA370D"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içerik </w:t>
            </w:r>
            <w:r w:rsidR="00FA370D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bakımından</w:t>
            </w:r>
            <w:r w:rsidR="00FA370D"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70D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yeterli </w:t>
            </w:r>
            <w:r w:rsidR="00C3370F"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değildir. </w:t>
            </w:r>
          </w:p>
        </w:tc>
        <w:tc>
          <w:tcPr>
            <w:tcW w:w="723" w:type="dxa"/>
            <w:tcBorders>
              <w:top w:val="single" w:sz="6" w:space="0" w:color="000000"/>
            </w:tcBorders>
          </w:tcPr>
          <w:p w14:paraId="5462A352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21D6E375" w14:textId="77777777" w:rsidTr="00BD12D0">
        <w:trPr>
          <w:trHeight w:val="559"/>
        </w:trPr>
        <w:tc>
          <w:tcPr>
            <w:tcW w:w="1731" w:type="dxa"/>
            <w:vMerge w:val="restart"/>
            <w:shd w:val="clear" w:color="auto" w:fill="BFBFBF"/>
          </w:tcPr>
          <w:p w14:paraId="5E44AF8A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0F2BE9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1436E7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Meslek bilgisini artırma</w:t>
            </w:r>
          </w:p>
        </w:tc>
        <w:tc>
          <w:tcPr>
            <w:tcW w:w="488" w:type="dxa"/>
            <w:vMerge w:val="restart"/>
          </w:tcPr>
          <w:p w14:paraId="4B8B0AAB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25184A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21A461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697" w:type="dxa"/>
            <w:tcBorders>
              <w:bottom w:val="single" w:sz="6" w:space="0" w:color="000000"/>
            </w:tcBorders>
          </w:tcPr>
          <w:p w14:paraId="17ABDA62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süresince alanı ile ilgili edindiği mesleki beceri ve tecrübe kazanımlarını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örneklerle açıklamıştır</w:t>
            </w: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36E59D78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4DD6E87F" w14:textId="77777777" w:rsidTr="00BD12D0">
        <w:trPr>
          <w:trHeight w:val="567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4BE0B155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05FFDBB4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  <w:bottom w:val="single" w:sz="6" w:space="0" w:color="000000"/>
            </w:tcBorders>
          </w:tcPr>
          <w:p w14:paraId="439C495B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süresince alanı ile ilgili edindiği mesleki beceri ve tecrübe kazanımlarını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kısmen açıklamıştır.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14:paraId="5DB6EE0A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60402EC6" w14:textId="77777777" w:rsidTr="00BD12D0">
        <w:trPr>
          <w:trHeight w:val="574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48A23B6F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12CEEF5D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</w:tcBorders>
          </w:tcPr>
          <w:p w14:paraId="27C174B0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süresince alanı ile ilgili edindiği mesleki beceri ve tecrübe kazanımlarını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açıklayamamıştır.</w:t>
            </w:r>
          </w:p>
        </w:tc>
        <w:tc>
          <w:tcPr>
            <w:tcW w:w="723" w:type="dxa"/>
            <w:tcBorders>
              <w:top w:val="single" w:sz="6" w:space="0" w:color="000000"/>
            </w:tcBorders>
          </w:tcPr>
          <w:p w14:paraId="43A65CBA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2A809B0B" w14:textId="77777777" w:rsidTr="00BD12D0">
        <w:trPr>
          <w:trHeight w:val="559"/>
        </w:trPr>
        <w:tc>
          <w:tcPr>
            <w:tcW w:w="1731" w:type="dxa"/>
            <w:vMerge w:val="restart"/>
            <w:shd w:val="clear" w:color="auto" w:fill="BFBFBF"/>
          </w:tcPr>
          <w:p w14:paraId="194F4EA7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8925A7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7627FF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E9418B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Bağımsız çalışma yapabilme ve kendi kendine öğrenme becerisi kazanma</w:t>
            </w:r>
          </w:p>
        </w:tc>
        <w:tc>
          <w:tcPr>
            <w:tcW w:w="488" w:type="dxa"/>
            <w:vMerge w:val="restart"/>
          </w:tcPr>
          <w:p w14:paraId="04845E85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AD2E1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E8F547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697" w:type="dxa"/>
            <w:tcBorders>
              <w:bottom w:val="single" w:sz="6" w:space="0" w:color="000000"/>
            </w:tcBorders>
          </w:tcPr>
          <w:p w14:paraId="22168215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sürecinde gerçekleştirdiği bireysel çalışma/ çalışmaları işlem basamaklarına göre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tamamıyla açıklamıştır</w:t>
            </w: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54891893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56ADA128" w14:textId="77777777" w:rsidTr="00BD12D0">
        <w:trPr>
          <w:trHeight w:val="567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22C8AE18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07CB91EF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  <w:bottom w:val="single" w:sz="6" w:space="0" w:color="000000"/>
            </w:tcBorders>
          </w:tcPr>
          <w:p w14:paraId="27AA2EAE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sürecinde gerçekleştirdiği bireysel çalışma/ çalışmaları işlem basamaklarına göre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kısmen açıklamıştır.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14:paraId="46CD8D2C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5878576A" w14:textId="77777777" w:rsidTr="00BD12D0">
        <w:trPr>
          <w:trHeight w:val="574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5E0C6301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1C3F17A6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</w:tcBorders>
          </w:tcPr>
          <w:p w14:paraId="3B7AFF91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sürecinde gerçekleştirdiği bireysel çalışma/ çalışmaları işlem basamaklarına göre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açıklayamamıştır.</w:t>
            </w:r>
          </w:p>
        </w:tc>
        <w:tc>
          <w:tcPr>
            <w:tcW w:w="723" w:type="dxa"/>
            <w:tcBorders>
              <w:top w:val="single" w:sz="6" w:space="0" w:color="000000"/>
            </w:tcBorders>
          </w:tcPr>
          <w:p w14:paraId="78AB235B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7637B591" w14:textId="77777777" w:rsidTr="00BD12D0">
        <w:trPr>
          <w:trHeight w:val="559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1BBE5301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 w:val="restart"/>
          </w:tcPr>
          <w:p w14:paraId="6F830A81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6D919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334CA8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697" w:type="dxa"/>
            <w:tcBorders>
              <w:bottom w:val="single" w:sz="6" w:space="0" w:color="000000"/>
            </w:tcBorders>
          </w:tcPr>
          <w:p w14:paraId="4B1081D4" w14:textId="1CE3FF00" w:rsidR="00FA370D" w:rsidRPr="00F0011B" w:rsidRDefault="00FA370D" w:rsidP="00C337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sürecinde alanı ile ilgili elde ettiği </w:t>
            </w:r>
            <w:r w:rsidR="00F0011B"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bireysel </w:t>
            </w: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kazanımları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örneklerle açıklamıştır.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53516FB8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4D0DF5D9" w14:textId="77777777" w:rsidTr="00BD12D0">
        <w:trPr>
          <w:trHeight w:val="567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523D5FB4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178D691D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  <w:bottom w:val="single" w:sz="6" w:space="0" w:color="000000"/>
            </w:tcBorders>
          </w:tcPr>
          <w:p w14:paraId="27064684" w14:textId="1B333672" w:rsidR="00FA370D" w:rsidRPr="00F0011B" w:rsidRDefault="00FA370D" w:rsidP="00C337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sürecinde alanı ile ilgili elde ettiği </w:t>
            </w:r>
            <w:r w:rsidR="00F0011B"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bireysel </w:t>
            </w: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kazanımları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kısmen açıklamıştır.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14:paraId="36CC0CA5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19A4FC96" w14:textId="77777777" w:rsidTr="00BD12D0">
        <w:trPr>
          <w:trHeight w:val="574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2B9D72DB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524BFA0C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</w:tcBorders>
          </w:tcPr>
          <w:p w14:paraId="47C48AEE" w14:textId="76EBD245" w:rsidR="00FA370D" w:rsidRPr="00F0011B" w:rsidRDefault="00FA370D" w:rsidP="00C33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sürecinde alanı ile ilgili elde ettiği </w:t>
            </w:r>
            <w:r w:rsidR="00F0011B"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bireysel </w:t>
            </w: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kazanımları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açıklayamamıştır</w:t>
            </w: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top w:val="single" w:sz="6" w:space="0" w:color="000000"/>
            </w:tcBorders>
          </w:tcPr>
          <w:p w14:paraId="5A12ADDE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690FFC3B" w14:textId="77777777" w:rsidTr="00BD12D0">
        <w:trPr>
          <w:trHeight w:val="559"/>
        </w:trPr>
        <w:tc>
          <w:tcPr>
            <w:tcW w:w="1731" w:type="dxa"/>
            <w:vMerge w:val="restart"/>
            <w:shd w:val="clear" w:color="auto" w:fill="BFBFBF"/>
          </w:tcPr>
          <w:p w14:paraId="697ABF49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94796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Takım ruhunu ve ekip olarak çalışmayı öğrenme</w:t>
            </w:r>
          </w:p>
        </w:tc>
        <w:tc>
          <w:tcPr>
            <w:tcW w:w="488" w:type="dxa"/>
            <w:vMerge w:val="restart"/>
          </w:tcPr>
          <w:p w14:paraId="700C06D4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6EDBD8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F4A570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697" w:type="dxa"/>
            <w:tcBorders>
              <w:bottom w:val="single" w:sz="6" w:space="0" w:color="000000"/>
            </w:tcBorders>
          </w:tcPr>
          <w:p w14:paraId="177BADD4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sürecinde ekip çalışması ile ilgili kazanımlarını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örneklerle açıklamıştır</w:t>
            </w: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7EC86678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3A061768" w14:textId="77777777" w:rsidTr="00BD12D0">
        <w:trPr>
          <w:trHeight w:val="566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254C6057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7E18BB93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  <w:bottom w:val="single" w:sz="6" w:space="0" w:color="000000"/>
            </w:tcBorders>
          </w:tcPr>
          <w:p w14:paraId="15E0EBAB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sürecinde ekip çalışması ile ilgili kazanımlarını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kısmen açıklamıştır.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14:paraId="70BDBCEF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5E225E80" w14:textId="77777777" w:rsidTr="00BD12D0">
        <w:trPr>
          <w:trHeight w:val="574"/>
        </w:trPr>
        <w:tc>
          <w:tcPr>
            <w:tcW w:w="1731" w:type="dxa"/>
            <w:vMerge/>
            <w:tcBorders>
              <w:top w:val="nil"/>
            </w:tcBorders>
            <w:shd w:val="clear" w:color="auto" w:fill="BFBFBF"/>
          </w:tcPr>
          <w:p w14:paraId="16BCD0EB" w14:textId="7777777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64A77C91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7" w:type="dxa"/>
            <w:tcBorders>
              <w:top w:val="single" w:sz="6" w:space="0" w:color="000000"/>
            </w:tcBorders>
          </w:tcPr>
          <w:p w14:paraId="0862C588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uygulaması sürecinde ekip çalışması ile ilgili kazanımlarını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açıklayamamıştır.</w:t>
            </w:r>
          </w:p>
        </w:tc>
        <w:tc>
          <w:tcPr>
            <w:tcW w:w="723" w:type="dxa"/>
            <w:tcBorders>
              <w:top w:val="single" w:sz="6" w:space="0" w:color="000000"/>
            </w:tcBorders>
          </w:tcPr>
          <w:p w14:paraId="5040B9BD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70D" w:rsidRPr="00F0011B" w14:paraId="37CFC43F" w14:textId="77777777" w:rsidTr="00BD12D0">
        <w:trPr>
          <w:trHeight w:val="332"/>
        </w:trPr>
        <w:tc>
          <w:tcPr>
            <w:tcW w:w="1731" w:type="dxa"/>
            <w:shd w:val="clear" w:color="auto" w:fill="BFBFBF"/>
          </w:tcPr>
          <w:p w14:paraId="67904258" w14:textId="474AC907" w:rsidR="00FA370D" w:rsidRPr="00F0011B" w:rsidRDefault="00FA370D" w:rsidP="00DA1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  <w:r w:rsidRPr="00F0011B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 ve yönetimi </w:t>
            </w:r>
            <w:r w:rsidRPr="00F0011B">
              <w:rPr>
                <w:rFonts w:ascii="Times New Roman" w:hAnsi="Times New Roman" w:cs="Times New Roman"/>
                <w:b/>
                <w:spacing w:val="-4"/>
                <w:w w:val="105"/>
                <w:sz w:val="20"/>
                <w:szCs w:val="20"/>
              </w:rPr>
              <w:t xml:space="preserve">kavramlarını </w:t>
            </w:r>
            <w:r w:rsidRPr="00F0011B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öğrenme</w:t>
            </w:r>
          </w:p>
        </w:tc>
        <w:tc>
          <w:tcPr>
            <w:tcW w:w="488" w:type="dxa"/>
          </w:tcPr>
          <w:p w14:paraId="244E0EC0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697" w:type="dxa"/>
            <w:tcBorders>
              <w:bottom w:val="single" w:sz="6" w:space="0" w:color="000000"/>
            </w:tcBorders>
          </w:tcPr>
          <w:p w14:paraId="61989AFD" w14:textId="2B116774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011B">
              <w:rPr>
                <w:rFonts w:ascii="Times New Roman" w:hAnsi="Times New Roman" w:cs="Times New Roman"/>
                <w:sz w:val="20"/>
                <w:szCs w:val="20"/>
              </w:rPr>
              <w:t xml:space="preserve">Alanında nitelikli çalışanın sahip olması gereken becerileri </w:t>
            </w:r>
            <w:r w:rsidRPr="00F001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örneklerle </w:t>
            </w:r>
            <w:r w:rsidRPr="00F0011B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açıklamıştır.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 w14:paraId="367EC170" w14:textId="77777777" w:rsidR="00FA370D" w:rsidRPr="00F0011B" w:rsidRDefault="00FA370D" w:rsidP="00FA3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4E11D7" w14:textId="77777777" w:rsidR="00FA370D" w:rsidRPr="00F0011B" w:rsidRDefault="00FA370D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5C7CD4" w14:textId="77777777" w:rsidR="00607331" w:rsidRPr="00F0011B" w:rsidRDefault="00607331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2DC5FA" w14:textId="77777777" w:rsidR="00607331" w:rsidRPr="00F0011B" w:rsidRDefault="00607331" w:rsidP="006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"/>
        <w:tblW w:w="9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81"/>
        <w:gridCol w:w="6895"/>
        <w:gridCol w:w="639"/>
      </w:tblGrid>
      <w:tr w:rsidR="00FA370D" w:rsidRPr="00F0011B" w14:paraId="36781C00" w14:textId="77777777" w:rsidTr="00C219EB">
        <w:trPr>
          <w:trHeight w:val="332"/>
        </w:trPr>
        <w:tc>
          <w:tcPr>
            <w:tcW w:w="1724" w:type="dxa"/>
            <w:vMerge w:val="restart"/>
            <w:shd w:val="clear" w:color="auto" w:fill="BFBFBF"/>
          </w:tcPr>
          <w:p w14:paraId="6C70F0CF" w14:textId="77777777" w:rsidR="00DA1242" w:rsidRPr="00F0011B" w:rsidRDefault="00DA1242" w:rsidP="00C219EB">
            <w:pPr>
              <w:pStyle w:val="TableParagraph"/>
              <w:ind w:right="236"/>
              <w:rPr>
                <w:b/>
                <w:sz w:val="20"/>
                <w:szCs w:val="20"/>
                <w:lang w:val="tr-TR"/>
              </w:rPr>
            </w:pPr>
          </w:p>
          <w:p w14:paraId="6040FFA8" w14:textId="77777777" w:rsidR="00DA1242" w:rsidRPr="00F0011B" w:rsidRDefault="00DA1242" w:rsidP="00C219EB">
            <w:pPr>
              <w:pStyle w:val="TableParagraph"/>
              <w:ind w:right="236"/>
              <w:rPr>
                <w:b/>
                <w:sz w:val="20"/>
                <w:szCs w:val="20"/>
                <w:lang w:val="tr-TR"/>
              </w:rPr>
            </w:pPr>
          </w:p>
          <w:p w14:paraId="7CEEF67E" w14:textId="45D6E5F7" w:rsidR="00FA370D" w:rsidRPr="00F0011B" w:rsidRDefault="00DA1242" w:rsidP="00C219EB">
            <w:pPr>
              <w:pStyle w:val="TableParagraph"/>
              <w:ind w:right="236"/>
              <w:jc w:val="center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b/>
                <w:sz w:val="20"/>
                <w:szCs w:val="20"/>
                <w:lang w:val="tr-TR"/>
              </w:rPr>
              <w:t>Kariyer planlama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 xml:space="preserve"> ve yönetimi </w:t>
            </w:r>
            <w:r w:rsidRPr="00F0011B">
              <w:rPr>
                <w:b/>
                <w:spacing w:val="-4"/>
                <w:w w:val="105"/>
                <w:sz w:val="20"/>
                <w:szCs w:val="20"/>
                <w:lang w:val="tr-TR"/>
              </w:rPr>
              <w:t xml:space="preserve">kavramlarını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öğrenme</w:t>
            </w:r>
          </w:p>
        </w:tc>
        <w:tc>
          <w:tcPr>
            <w:tcW w:w="381" w:type="dxa"/>
            <w:vMerge w:val="restart"/>
          </w:tcPr>
          <w:p w14:paraId="76734C09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6895" w:type="dxa"/>
            <w:tcBorders>
              <w:bottom w:val="single" w:sz="6" w:space="0" w:color="000000"/>
            </w:tcBorders>
          </w:tcPr>
          <w:p w14:paraId="4038F6AC" w14:textId="77777777" w:rsidR="00FA370D" w:rsidRPr="00F0011B" w:rsidRDefault="00FA370D" w:rsidP="00C219EB">
            <w:pPr>
              <w:pStyle w:val="TableParagraph"/>
              <w:ind w:left="15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14:paraId="645BF2A2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7BEC3641" w14:textId="77777777" w:rsidTr="00C219EB">
        <w:trPr>
          <w:trHeight w:val="551"/>
        </w:trPr>
        <w:tc>
          <w:tcPr>
            <w:tcW w:w="1724" w:type="dxa"/>
            <w:vMerge/>
            <w:tcBorders>
              <w:top w:val="nil"/>
            </w:tcBorders>
            <w:shd w:val="clear" w:color="auto" w:fill="BFBFBF"/>
          </w:tcPr>
          <w:p w14:paraId="38D6FC19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2A922B97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95" w:type="dxa"/>
            <w:tcBorders>
              <w:top w:val="single" w:sz="6" w:space="0" w:color="000000"/>
              <w:bottom w:val="single" w:sz="6" w:space="0" w:color="000000"/>
            </w:tcBorders>
          </w:tcPr>
          <w:p w14:paraId="449F17E5" w14:textId="24643924" w:rsidR="00FA370D" w:rsidRPr="00F0011B" w:rsidRDefault="00FA370D" w:rsidP="00C219EB">
            <w:pPr>
              <w:pStyle w:val="TableParagraph"/>
              <w:tabs>
                <w:tab w:val="left" w:pos="1145"/>
                <w:tab w:val="left" w:pos="2134"/>
                <w:tab w:val="left" w:pos="3234"/>
                <w:tab w:val="left" w:pos="3979"/>
                <w:tab w:val="left" w:pos="4862"/>
                <w:tab w:val="left" w:pos="5868"/>
                <w:tab w:val="left" w:pos="7022"/>
              </w:tabs>
              <w:spacing w:line="270" w:lineRule="atLeast"/>
              <w:ind w:left="15" w:right="-29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Alanında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nitelikli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çalışanın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sahip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olması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gereken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becerileri</w:t>
            </w:r>
            <w:r w:rsidR="00F0011B">
              <w:rPr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kısmen açıklamıştır.</w:t>
            </w:r>
          </w:p>
        </w:tc>
        <w:tc>
          <w:tcPr>
            <w:tcW w:w="639" w:type="dxa"/>
            <w:tcBorders>
              <w:top w:val="single" w:sz="6" w:space="0" w:color="000000"/>
              <w:bottom w:val="single" w:sz="6" w:space="0" w:color="000000"/>
            </w:tcBorders>
          </w:tcPr>
          <w:p w14:paraId="26649671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657300DA" w14:textId="77777777" w:rsidTr="00C219EB">
        <w:trPr>
          <w:trHeight w:val="347"/>
        </w:trPr>
        <w:tc>
          <w:tcPr>
            <w:tcW w:w="1724" w:type="dxa"/>
            <w:vMerge/>
            <w:tcBorders>
              <w:top w:val="nil"/>
            </w:tcBorders>
            <w:shd w:val="clear" w:color="auto" w:fill="BFBFBF"/>
          </w:tcPr>
          <w:p w14:paraId="2FEA4736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49BAB629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95" w:type="dxa"/>
            <w:tcBorders>
              <w:top w:val="single" w:sz="6" w:space="0" w:color="000000"/>
            </w:tcBorders>
          </w:tcPr>
          <w:p w14:paraId="1AEB310B" w14:textId="77777777" w:rsidR="00FA370D" w:rsidRPr="00F0011B" w:rsidRDefault="00FA370D" w:rsidP="00C219EB">
            <w:pPr>
              <w:pStyle w:val="TableParagraph"/>
              <w:spacing w:before="39"/>
              <w:ind w:left="15" w:right="-29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Alanında</w:t>
            </w:r>
            <w:r w:rsidRPr="00F0011B">
              <w:rPr>
                <w:spacing w:val="-5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nitelikli</w:t>
            </w:r>
            <w:r w:rsidRPr="00F0011B">
              <w:rPr>
                <w:spacing w:val="-5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çalışanın</w:t>
            </w:r>
            <w:r w:rsidRPr="00F0011B">
              <w:rPr>
                <w:spacing w:val="-5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sahip</w:t>
            </w:r>
            <w:r w:rsidRPr="00F0011B">
              <w:rPr>
                <w:spacing w:val="-5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olması</w:t>
            </w:r>
            <w:r w:rsidRPr="00F0011B">
              <w:rPr>
                <w:spacing w:val="-5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gereken</w:t>
            </w:r>
            <w:r w:rsidRPr="00F0011B">
              <w:rPr>
                <w:spacing w:val="-5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becerileri</w:t>
            </w:r>
            <w:r w:rsidRPr="00F0011B">
              <w:rPr>
                <w:spacing w:val="-4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açıklayamamıştır.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 w14:paraId="4BC526EC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06BC7150" w14:textId="77777777" w:rsidTr="00C219EB">
        <w:trPr>
          <w:trHeight w:val="559"/>
        </w:trPr>
        <w:tc>
          <w:tcPr>
            <w:tcW w:w="1724" w:type="dxa"/>
            <w:vMerge/>
            <w:tcBorders>
              <w:top w:val="nil"/>
            </w:tcBorders>
            <w:shd w:val="clear" w:color="auto" w:fill="BFBFBF"/>
          </w:tcPr>
          <w:p w14:paraId="07F4923A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1" w:type="dxa"/>
            <w:vMerge w:val="restart"/>
          </w:tcPr>
          <w:p w14:paraId="4C9A652E" w14:textId="77777777" w:rsidR="00FA370D" w:rsidRPr="00F0011B" w:rsidRDefault="00FA370D" w:rsidP="00C219EB">
            <w:pPr>
              <w:pStyle w:val="TableParagraph"/>
              <w:rPr>
                <w:b/>
                <w:sz w:val="20"/>
                <w:szCs w:val="20"/>
                <w:lang w:val="tr-TR"/>
              </w:rPr>
            </w:pPr>
          </w:p>
          <w:p w14:paraId="5A2872B2" w14:textId="77777777" w:rsidR="00FA370D" w:rsidRPr="00F0011B" w:rsidRDefault="00FA370D" w:rsidP="00C219EB">
            <w:pPr>
              <w:pStyle w:val="TableParagraph"/>
              <w:spacing w:before="183"/>
              <w:rPr>
                <w:b/>
                <w:sz w:val="20"/>
                <w:szCs w:val="20"/>
                <w:lang w:val="tr-TR"/>
              </w:rPr>
            </w:pPr>
          </w:p>
          <w:p w14:paraId="5CC50076" w14:textId="77777777" w:rsidR="00FA370D" w:rsidRPr="00F0011B" w:rsidRDefault="00FA370D" w:rsidP="00C219EB">
            <w:pPr>
              <w:pStyle w:val="TableParagraph"/>
              <w:ind w:left="150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b/>
                <w:spacing w:val="-10"/>
                <w:w w:val="105"/>
                <w:sz w:val="20"/>
                <w:szCs w:val="20"/>
                <w:lang w:val="tr-TR"/>
              </w:rPr>
              <w:t>6</w:t>
            </w:r>
          </w:p>
        </w:tc>
        <w:tc>
          <w:tcPr>
            <w:tcW w:w="6895" w:type="dxa"/>
            <w:tcBorders>
              <w:bottom w:val="single" w:sz="6" w:space="0" w:color="000000"/>
            </w:tcBorders>
          </w:tcPr>
          <w:p w14:paraId="0CAF9AFE" w14:textId="77777777" w:rsidR="00FA370D" w:rsidRPr="00F0011B" w:rsidRDefault="00FA370D" w:rsidP="00C219EB">
            <w:pPr>
              <w:pStyle w:val="TableParagraph"/>
              <w:spacing w:line="270" w:lineRule="atLeast"/>
              <w:ind w:left="15" w:right="-29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w w:val="105"/>
                <w:sz w:val="20"/>
                <w:szCs w:val="20"/>
                <w:lang w:val="tr-TR"/>
              </w:rPr>
              <w:t>Alanında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kendini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geliştirmek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için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sahip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olması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gereken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becerileri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 xml:space="preserve">örneklerle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açıklamıştır.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14:paraId="47D9B9DF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71F7107D" w14:textId="77777777" w:rsidTr="00C219EB">
        <w:trPr>
          <w:trHeight w:val="567"/>
        </w:trPr>
        <w:tc>
          <w:tcPr>
            <w:tcW w:w="1724" w:type="dxa"/>
            <w:vMerge/>
            <w:tcBorders>
              <w:top w:val="nil"/>
            </w:tcBorders>
            <w:shd w:val="clear" w:color="auto" w:fill="BFBFBF"/>
          </w:tcPr>
          <w:p w14:paraId="0653C09D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56110380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95" w:type="dxa"/>
            <w:tcBorders>
              <w:top w:val="single" w:sz="6" w:space="0" w:color="000000"/>
              <w:bottom w:val="single" w:sz="6" w:space="0" w:color="000000"/>
            </w:tcBorders>
          </w:tcPr>
          <w:p w14:paraId="65C035BE" w14:textId="77777777" w:rsidR="00FA370D" w:rsidRPr="00F0011B" w:rsidRDefault="00FA370D" w:rsidP="00C219EB">
            <w:pPr>
              <w:pStyle w:val="TableParagraph"/>
              <w:spacing w:line="270" w:lineRule="atLeast"/>
              <w:ind w:left="15" w:right="-29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w w:val="105"/>
                <w:sz w:val="20"/>
                <w:szCs w:val="20"/>
                <w:lang w:val="tr-TR"/>
              </w:rPr>
              <w:t>Alanında</w:t>
            </w:r>
            <w:r w:rsidRPr="00F0011B">
              <w:rPr>
                <w:spacing w:val="40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kendini</w:t>
            </w:r>
            <w:r w:rsidRPr="00F0011B">
              <w:rPr>
                <w:spacing w:val="40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geliştirmek</w:t>
            </w:r>
            <w:r w:rsidRPr="00F0011B">
              <w:rPr>
                <w:spacing w:val="40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için</w:t>
            </w:r>
            <w:r w:rsidRPr="00F0011B">
              <w:rPr>
                <w:spacing w:val="40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sahip</w:t>
            </w:r>
            <w:r w:rsidRPr="00F0011B">
              <w:rPr>
                <w:spacing w:val="40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olması</w:t>
            </w:r>
            <w:r w:rsidRPr="00F0011B">
              <w:rPr>
                <w:spacing w:val="40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gereken</w:t>
            </w:r>
            <w:r w:rsidRPr="00F0011B">
              <w:rPr>
                <w:spacing w:val="40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w w:val="105"/>
                <w:sz w:val="20"/>
                <w:szCs w:val="20"/>
                <w:lang w:val="tr-TR"/>
              </w:rPr>
              <w:t>becerileri</w:t>
            </w:r>
            <w:r w:rsidRPr="00F0011B">
              <w:rPr>
                <w:spacing w:val="40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 xml:space="preserve">kısmen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açıklamıştır.</w:t>
            </w:r>
          </w:p>
        </w:tc>
        <w:tc>
          <w:tcPr>
            <w:tcW w:w="639" w:type="dxa"/>
            <w:tcBorders>
              <w:top w:val="single" w:sz="6" w:space="0" w:color="000000"/>
              <w:bottom w:val="single" w:sz="6" w:space="0" w:color="000000"/>
            </w:tcBorders>
          </w:tcPr>
          <w:p w14:paraId="19DA979D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4C3CF2D7" w14:textId="77777777" w:rsidTr="00C219EB">
        <w:trPr>
          <w:trHeight w:val="559"/>
        </w:trPr>
        <w:tc>
          <w:tcPr>
            <w:tcW w:w="1724" w:type="dxa"/>
            <w:vMerge/>
            <w:tcBorders>
              <w:top w:val="nil"/>
            </w:tcBorders>
            <w:shd w:val="clear" w:color="auto" w:fill="BFBFBF"/>
          </w:tcPr>
          <w:p w14:paraId="2E407CEE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7B057120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95" w:type="dxa"/>
            <w:tcBorders>
              <w:top w:val="single" w:sz="6" w:space="0" w:color="000000"/>
            </w:tcBorders>
          </w:tcPr>
          <w:p w14:paraId="00C29FF8" w14:textId="5C2A2BB8" w:rsidR="00FA370D" w:rsidRPr="00F0011B" w:rsidRDefault="00FA370D" w:rsidP="00C219EB">
            <w:pPr>
              <w:pStyle w:val="TableParagraph"/>
              <w:tabs>
                <w:tab w:val="left" w:pos="1170"/>
                <w:tab w:val="left" w:pos="2161"/>
                <w:tab w:val="left" w:pos="3521"/>
                <w:tab w:val="left" w:pos="4139"/>
                <w:tab w:val="left" w:pos="4909"/>
                <w:tab w:val="left" w:pos="5817"/>
                <w:tab w:val="left" w:pos="6849"/>
              </w:tabs>
              <w:spacing w:before="7"/>
              <w:ind w:left="15" w:right="-29"/>
              <w:rPr>
                <w:sz w:val="20"/>
                <w:szCs w:val="20"/>
                <w:lang w:val="tr-TR"/>
              </w:rPr>
            </w:pP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Alanında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kendini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geliştirmek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4"/>
                <w:w w:val="105"/>
                <w:sz w:val="20"/>
                <w:szCs w:val="20"/>
                <w:lang w:val="tr-TR"/>
              </w:rPr>
              <w:t>için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sahip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olması</w:t>
            </w:r>
            <w:r w:rsidRPr="00F0011B">
              <w:rPr>
                <w:sz w:val="20"/>
                <w:szCs w:val="20"/>
                <w:lang w:val="tr-TR"/>
              </w:rPr>
              <w:tab/>
            </w:r>
            <w:r w:rsidR="00373397">
              <w:rPr>
                <w:spacing w:val="-2"/>
                <w:w w:val="105"/>
                <w:sz w:val="20"/>
                <w:szCs w:val="20"/>
                <w:lang w:val="tr-TR"/>
              </w:rPr>
              <w:t xml:space="preserve">gereken 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becerileri</w:t>
            </w:r>
            <w:r w:rsidR="00373397">
              <w:rPr>
                <w:spacing w:val="-2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açıklayamamıştır</w:t>
            </w:r>
            <w:r w:rsidRPr="00F0011B">
              <w:rPr>
                <w:spacing w:val="-2"/>
                <w:w w:val="105"/>
                <w:sz w:val="20"/>
                <w:szCs w:val="20"/>
                <w:lang w:val="tr-TR"/>
              </w:rPr>
              <w:t>.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 w14:paraId="457FA07F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6CD261F2" w14:textId="77777777" w:rsidTr="00C219EB">
        <w:trPr>
          <w:trHeight w:val="1158"/>
        </w:trPr>
        <w:tc>
          <w:tcPr>
            <w:tcW w:w="1724" w:type="dxa"/>
            <w:vMerge w:val="restart"/>
            <w:shd w:val="clear" w:color="auto" w:fill="BFBFBF"/>
          </w:tcPr>
          <w:p w14:paraId="593D0B14" w14:textId="77777777" w:rsidR="00FA370D" w:rsidRPr="00F0011B" w:rsidRDefault="00FA370D" w:rsidP="00C219EB">
            <w:pPr>
              <w:pStyle w:val="TableParagraph"/>
              <w:spacing w:line="270" w:lineRule="atLeast"/>
              <w:ind w:left="15" w:right="-15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Çalışma ortamında</w:t>
            </w:r>
            <w:r w:rsidRPr="00F0011B">
              <w:rPr>
                <w:b/>
                <w:spacing w:val="-14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ihtiyaç duyabileceği</w:t>
            </w:r>
            <w:r w:rsidRPr="00F0011B">
              <w:rPr>
                <w:b/>
                <w:spacing w:val="-14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 xml:space="preserve">alanı 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 xml:space="preserve">ile ilgili güncel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 xml:space="preserve">teknolojileri (yazılım, bilgisayar programları, 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>teknolojik cihaz, alet-ekipman</w:t>
            </w:r>
            <w:r w:rsidRPr="00F0011B">
              <w:rPr>
                <w:b/>
                <w:spacing w:val="-16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>vb.) kullanma</w:t>
            </w:r>
            <w:r w:rsidRPr="00F0011B">
              <w:rPr>
                <w:b/>
                <w:spacing w:val="-16"/>
                <w:w w:val="105"/>
                <w:sz w:val="20"/>
                <w:szCs w:val="20"/>
                <w:lang w:val="tr-TR"/>
              </w:rPr>
              <w:t xml:space="preserve"> 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 xml:space="preserve">becerisi </w:t>
            </w: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kazanma</w:t>
            </w:r>
          </w:p>
        </w:tc>
        <w:tc>
          <w:tcPr>
            <w:tcW w:w="381" w:type="dxa"/>
            <w:vMerge w:val="restart"/>
          </w:tcPr>
          <w:p w14:paraId="15DEEA77" w14:textId="77777777" w:rsidR="00FA370D" w:rsidRPr="00F0011B" w:rsidRDefault="00FA370D" w:rsidP="00C219EB">
            <w:pPr>
              <w:pStyle w:val="TableParagraph"/>
              <w:rPr>
                <w:b/>
                <w:sz w:val="20"/>
                <w:szCs w:val="20"/>
                <w:lang w:val="tr-TR"/>
              </w:rPr>
            </w:pPr>
          </w:p>
          <w:p w14:paraId="23D595CC" w14:textId="77777777" w:rsidR="00FA370D" w:rsidRPr="00F0011B" w:rsidRDefault="00FA370D" w:rsidP="00C219EB">
            <w:pPr>
              <w:pStyle w:val="TableParagraph"/>
              <w:rPr>
                <w:b/>
                <w:sz w:val="20"/>
                <w:szCs w:val="20"/>
                <w:lang w:val="tr-TR"/>
              </w:rPr>
            </w:pPr>
          </w:p>
          <w:p w14:paraId="53E08049" w14:textId="77777777" w:rsidR="00FA370D" w:rsidRPr="00F0011B" w:rsidRDefault="00FA370D" w:rsidP="00C219EB">
            <w:pPr>
              <w:pStyle w:val="TableParagraph"/>
              <w:rPr>
                <w:b/>
                <w:sz w:val="20"/>
                <w:szCs w:val="20"/>
                <w:lang w:val="tr-TR"/>
              </w:rPr>
            </w:pPr>
          </w:p>
          <w:p w14:paraId="66A64DCE" w14:textId="77777777" w:rsidR="00FA370D" w:rsidRPr="00F0011B" w:rsidRDefault="00FA370D" w:rsidP="00C219EB">
            <w:pPr>
              <w:pStyle w:val="TableParagraph"/>
              <w:rPr>
                <w:b/>
                <w:sz w:val="20"/>
                <w:szCs w:val="20"/>
                <w:lang w:val="tr-TR"/>
              </w:rPr>
            </w:pPr>
          </w:p>
          <w:p w14:paraId="1503B726" w14:textId="77777777" w:rsidR="00FA370D" w:rsidRPr="00F0011B" w:rsidRDefault="00FA370D" w:rsidP="00C219EB">
            <w:pPr>
              <w:pStyle w:val="TableParagraph"/>
              <w:spacing w:before="138"/>
              <w:rPr>
                <w:b/>
                <w:sz w:val="20"/>
                <w:szCs w:val="20"/>
                <w:lang w:val="tr-TR"/>
              </w:rPr>
            </w:pPr>
          </w:p>
          <w:p w14:paraId="4A95E214" w14:textId="77777777" w:rsidR="00FA370D" w:rsidRPr="00F0011B" w:rsidRDefault="00FA370D" w:rsidP="00C219EB">
            <w:pPr>
              <w:pStyle w:val="TableParagraph"/>
              <w:ind w:left="88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b/>
                <w:spacing w:val="-5"/>
                <w:w w:val="105"/>
                <w:sz w:val="20"/>
                <w:szCs w:val="20"/>
                <w:lang w:val="tr-TR"/>
              </w:rPr>
              <w:t>12</w:t>
            </w:r>
          </w:p>
        </w:tc>
        <w:tc>
          <w:tcPr>
            <w:tcW w:w="6895" w:type="dxa"/>
            <w:tcBorders>
              <w:bottom w:val="single" w:sz="6" w:space="0" w:color="000000"/>
            </w:tcBorders>
          </w:tcPr>
          <w:p w14:paraId="730EF8B9" w14:textId="77777777" w:rsidR="00FA370D" w:rsidRPr="00F0011B" w:rsidRDefault="00FA370D" w:rsidP="00C219EB">
            <w:pPr>
              <w:pStyle w:val="TableParagraph"/>
              <w:spacing w:before="169"/>
              <w:ind w:left="15" w:right="-29"/>
              <w:jc w:val="both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w w:val="105"/>
                <w:sz w:val="20"/>
                <w:szCs w:val="20"/>
                <w:lang w:val="tr-TR"/>
              </w:rPr>
              <w:t xml:space="preserve">İşletmede Mesleki Eğitim uygulaması sürecinde alanı ile ilgili güncel teknolojileri (yazılım, bilgisayar programları, teknolojik cihaz, alet-ekipman vb.) kullanma kazanımlarını 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>örneklerle açıklamıştır.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 w14:paraId="2068BAC9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0DB31F81" w14:textId="77777777" w:rsidTr="00C219EB">
        <w:trPr>
          <w:trHeight w:val="1180"/>
        </w:trPr>
        <w:tc>
          <w:tcPr>
            <w:tcW w:w="1724" w:type="dxa"/>
            <w:vMerge/>
            <w:tcBorders>
              <w:top w:val="nil"/>
            </w:tcBorders>
            <w:shd w:val="clear" w:color="auto" w:fill="BFBFBF"/>
          </w:tcPr>
          <w:p w14:paraId="5E047234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6B9E274E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95" w:type="dxa"/>
            <w:tcBorders>
              <w:top w:val="single" w:sz="6" w:space="0" w:color="000000"/>
              <w:bottom w:val="single" w:sz="6" w:space="0" w:color="000000"/>
            </w:tcBorders>
          </w:tcPr>
          <w:p w14:paraId="2D56C330" w14:textId="77777777" w:rsidR="00FA370D" w:rsidRPr="00F0011B" w:rsidRDefault="00FA370D" w:rsidP="00C219EB">
            <w:pPr>
              <w:pStyle w:val="TableParagraph"/>
              <w:spacing w:before="184"/>
              <w:ind w:left="15" w:right="-29"/>
              <w:jc w:val="both"/>
              <w:rPr>
                <w:sz w:val="20"/>
                <w:szCs w:val="20"/>
                <w:lang w:val="tr-TR"/>
              </w:rPr>
            </w:pPr>
            <w:r w:rsidRPr="00F0011B">
              <w:rPr>
                <w:w w:val="105"/>
                <w:sz w:val="20"/>
                <w:szCs w:val="20"/>
                <w:lang w:val="tr-TR"/>
              </w:rPr>
              <w:t xml:space="preserve">İşletmede Mesleki Eğitim uygulaması sürecinde alanı ile ilgili güncel teknolojileri (yazılım, bilgisayar programları, teknolojik cihaz, alet-ekipman vb.) kullanma kazanımlarını 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>kısmen açıklamıştır</w:t>
            </w:r>
            <w:r w:rsidRPr="00F0011B">
              <w:rPr>
                <w:w w:val="105"/>
                <w:sz w:val="20"/>
                <w:szCs w:val="20"/>
                <w:lang w:val="tr-TR"/>
              </w:rPr>
              <w:t>.</w:t>
            </w:r>
          </w:p>
        </w:tc>
        <w:tc>
          <w:tcPr>
            <w:tcW w:w="639" w:type="dxa"/>
            <w:tcBorders>
              <w:top w:val="single" w:sz="6" w:space="0" w:color="000000"/>
              <w:bottom w:val="single" w:sz="6" w:space="0" w:color="000000"/>
            </w:tcBorders>
          </w:tcPr>
          <w:p w14:paraId="748AD8FC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77546CC3" w14:textId="77777777" w:rsidTr="00C219EB">
        <w:trPr>
          <w:trHeight w:val="912"/>
        </w:trPr>
        <w:tc>
          <w:tcPr>
            <w:tcW w:w="1724" w:type="dxa"/>
            <w:vMerge/>
            <w:tcBorders>
              <w:top w:val="nil"/>
            </w:tcBorders>
            <w:shd w:val="clear" w:color="auto" w:fill="BFBFBF"/>
          </w:tcPr>
          <w:p w14:paraId="2BCC5754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 w14:paraId="593F0595" w14:textId="77777777" w:rsidR="00FA370D" w:rsidRPr="00F0011B" w:rsidRDefault="00FA370D" w:rsidP="00C219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895" w:type="dxa"/>
            <w:tcBorders>
              <w:top w:val="single" w:sz="6" w:space="0" w:color="000000"/>
            </w:tcBorders>
          </w:tcPr>
          <w:p w14:paraId="61C61DB0" w14:textId="77777777" w:rsidR="00FA370D" w:rsidRPr="00F0011B" w:rsidRDefault="00FA370D" w:rsidP="00C219EB">
            <w:pPr>
              <w:pStyle w:val="TableParagraph"/>
              <w:spacing w:before="46"/>
              <w:ind w:left="15" w:right="-29"/>
              <w:jc w:val="both"/>
              <w:rPr>
                <w:sz w:val="20"/>
                <w:szCs w:val="20"/>
                <w:lang w:val="tr-TR"/>
              </w:rPr>
            </w:pPr>
            <w:r w:rsidRPr="00F0011B">
              <w:rPr>
                <w:w w:val="105"/>
                <w:sz w:val="20"/>
                <w:szCs w:val="20"/>
                <w:lang w:val="tr-TR"/>
              </w:rPr>
              <w:t xml:space="preserve">İşletmede Mesleki Eğitim uygulaması sürecinde alanı ile ilgili güncel teknolojileri (yazılım, bilgisayar programları, teknolojik cihaz, alet-ekipman vb.) kullanma kazanımları </w:t>
            </w:r>
            <w:r w:rsidRPr="00F0011B">
              <w:rPr>
                <w:b/>
                <w:w w:val="105"/>
                <w:sz w:val="20"/>
                <w:szCs w:val="20"/>
                <w:lang w:val="tr-TR"/>
              </w:rPr>
              <w:t>açıklayamamıştır</w:t>
            </w:r>
            <w:r w:rsidRPr="00F0011B">
              <w:rPr>
                <w:w w:val="105"/>
                <w:sz w:val="20"/>
                <w:szCs w:val="20"/>
                <w:lang w:val="tr-TR"/>
              </w:rPr>
              <w:t>.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 w14:paraId="086DCCBF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0144080F" w14:textId="77777777" w:rsidTr="00C219EB">
        <w:trPr>
          <w:trHeight w:val="397"/>
        </w:trPr>
        <w:tc>
          <w:tcPr>
            <w:tcW w:w="9000" w:type="dxa"/>
            <w:gridSpan w:val="3"/>
          </w:tcPr>
          <w:p w14:paraId="7CDD6993" w14:textId="0D90BEED" w:rsidR="00FA370D" w:rsidRPr="00F0011B" w:rsidRDefault="00FA370D" w:rsidP="00C219EB">
            <w:pPr>
              <w:pStyle w:val="TableParagraph"/>
              <w:spacing w:before="60"/>
              <w:ind w:left="32"/>
              <w:jc w:val="right"/>
              <w:rPr>
                <w:b/>
                <w:sz w:val="20"/>
                <w:szCs w:val="20"/>
                <w:lang w:val="tr-TR"/>
              </w:rPr>
            </w:pPr>
            <w:r w:rsidRPr="00F0011B">
              <w:rPr>
                <w:b/>
                <w:spacing w:val="-2"/>
                <w:w w:val="105"/>
                <w:sz w:val="20"/>
                <w:szCs w:val="20"/>
                <w:lang w:val="tr-TR"/>
              </w:rPr>
              <w:t>Toplam</w:t>
            </w:r>
            <w:r w:rsidRPr="00F0011B">
              <w:rPr>
                <w:b/>
                <w:spacing w:val="-4"/>
                <w:w w:val="105"/>
                <w:sz w:val="20"/>
                <w:szCs w:val="20"/>
                <w:lang w:val="tr-TR"/>
              </w:rPr>
              <w:t xml:space="preserve"> </w:t>
            </w:r>
            <w:r w:rsidR="0088266C">
              <w:rPr>
                <w:b/>
                <w:spacing w:val="-2"/>
                <w:w w:val="105"/>
                <w:sz w:val="20"/>
                <w:szCs w:val="20"/>
                <w:lang w:val="tr-TR"/>
              </w:rPr>
              <w:t>Puan</w:t>
            </w:r>
          </w:p>
        </w:tc>
        <w:tc>
          <w:tcPr>
            <w:tcW w:w="639" w:type="dxa"/>
          </w:tcPr>
          <w:p w14:paraId="55282C9B" w14:textId="77777777" w:rsidR="00FA370D" w:rsidRPr="00F0011B" w:rsidRDefault="00FA370D" w:rsidP="00C219E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A370D" w:rsidRPr="00F0011B" w14:paraId="3C3F71F2" w14:textId="77777777" w:rsidTr="00C219EB">
        <w:trPr>
          <w:trHeight w:val="2010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5D6BDAC5" w14:textId="09DAFAB4" w:rsidR="00C219EB" w:rsidRDefault="00C219EB" w:rsidP="00C219EB">
            <w:pPr>
              <w:pStyle w:val="TableParagraph"/>
              <w:tabs>
                <w:tab w:val="left" w:pos="360"/>
              </w:tabs>
              <w:rPr>
                <w:b/>
                <w:color w:val="A6A6A6" w:themeColor="background1" w:themeShade="A6"/>
                <w:sz w:val="20"/>
                <w:szCs w:val="20"/>
                <w:lang w:val="tr-TR"/>
              </w:rPr>
            </w:pPr>
          </w:p>
          <w:p w14:paraId="0DB49A53" w14:textId="77777777" w:rsidR="00C219EB" w:rsidRDefault="00C219EB" w:rsidP="00C219EB">
            <w:pPr>
              <w:pStyle w:val="TableParagraph"/>
              <w:ind w:left="34"/>
              <w:jc w:val="center"/>
              <w:rPr>
                <w:b/>
                <w:color w:val="A6A6A6" w:themeColor="background1" w:themeShade="A6"/>
                <w:sz w:val="20"/>
                <w:szCs w:val="20"/>
                <w:lang w:val="tr-TR"/>
              </w:rPr>
            </w:pPr>
          </w:p>
          <w:tbl>
            <w:tblPr>
              <w:tblStyle w:val="TabloKlavuzuAk"/>
              <w:tblW w:w="9356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  <w:gridCol w:w="3213"/>
              <w:gridCol w:w="3068"/>
            </w:tblGrid>
            <w:tr w:rsidR="00C219EB" w:rsidRPr="00763F14" w14:paraId="0FC60A63" w14:textId="77777777" w:rsidTr="00C219EB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31EC6" w14:textId="4A779895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219E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Komisyon Başkanı </w:t>
                  </w:r>
                </w:p>
                <w:p w14:paraId="08E04F00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763F14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Adı Soyadı –İmza</w:t>
                  </w:r>
                </w:p>
              </w:tc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367E7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63F1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Üye </w:t>
                  </w:r>
                  <w:r w:rsidRPr="00763F14">
                    <w:rPr>
                      <w:rStyle w:val="DipnotBavurusu"/>
                      <w:rFonts w:ascii="Times New Roman" w:hAnsi="Times New Roman" w:cs="Times New Roman"/>
                      <w:b/>
                      <w:sz w:val="22"/>
                      <w:szCs w:val="22"/>
                    </w:rPr>
                    <w:footnoteReference w:id="1"/>
                  </w:r>
                </w:p>
                <w:p w14:paraId="54F5C589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63F14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Adı Soyadı –İmza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7F095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63F1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Üye </w:t>
                  </w:r>
                  <w:r w:rsidRPr="00763F14">
                    <w:rPr>
                      <w:rFonts w:ascii="Times New Roman" w:hAnsi="Times New Roman" w:cs="Times New Roman"/>
                      <w:b/>
                      <w:sz w:val="22"/>
                      <w:szCs w:val="22"/>
                      <w:vertAlign w:val="superscript"/>
                    </w:rPr>
                    <w:t>1</w:t>
                  </w:r>
                </w:p>
                <w:p w14:paraId="0CC57FD7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763F14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Adı Soyadı –İmza</w:t>
                  </w:r>
                </w:p>
              </w:tc>
            </w:tr>
            <w:tr w:rsidR="00C219EB" w:rsidRPr="00763F14" w14:paraId="7FC186EE" w14:textId="77777777" w:rsidTr="00C219EB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9430B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1BDDD6FD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288D6128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52D50CAE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43E2F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27C27" w14:textId="77777777" w:rsidR="00C219EB" w:rsidRPr="00763F14" w:rsidRDefault="00C219EB" w:rsidP="00D0381A">
                  <w:pPr>
                    <w:pStyle w:val="AralkYok"/>
                    <w:framePr w:hSpace="141" w:wrap="around" w:vAnchor="text" w:hAnchor="margin" w:xAlign="center" w:y="1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9650746" w14:textId="77777777" w:rsidR="00C219EB" w:rsidRDefault="00C219EB" w:rsidP="00C219EB">
            <w:pPr>
              <w:pStyle w:val="TableParagraph"/>
              <w:rPr>
                <w:b/>
                <w:color w:val="A6A6A6" w:themeColor="background1" w:themeShade="A6"/>
                <w:sz w:val="20"/>
                <w:szCs w:val="20"/>
                <w:lang w:val="tr-TR"/>
              </w:rPr>
            </w:pPr>
          </w:p>
          <w:p w14:paraId="58D69C85" w14:textId="60B5720D" w:rsidR="00373397" w:rsidRPr="00F0011B" w:rsidRDefault="00373397" w:rsidP="00C219EB">
            <w:pPr>
              <w:pStyle w:val="TableParagraph"/>
              <w:ind w:left="34"/>
              <w:jc w:val="center"/>
              <w:rPr>
                <w:b/>
                <w:sz w:val="20"/>
                <w:szCs w:val="20"/>
                <w:lang w:val="tr-TR"/>
              </w:rPr>
            </w:pPr>
            <w:r w:rsidRPr="00373397">
              <w:rPr>
                <w:b/>
                <w:color w:val="A6A6A6" w:themeColor="background1" w:themeShade="A6"/>
                <w:sz w:val="20"/>
                <w:szCs w:val="20"/>
                <w:lang w:val="tr-TR"/>
              </w:rPr>
              <w:t xml:space="preserve">                                             </w:t>
            </w:r>
            <w:r w:rsidR="00C219EB">
              <w:rPr>
                <w:b/>
                <w:color w:val="A6A6A6" w:themeColor="background1" w:themeShade="A6"/>
                <w:sz w:val="20"/>
                <w:szCs w:val="20"/>
                <w:lang w:val="tr-TR"/>
              </w:rPr>
              <w:t xml:space="preserve">                            </w:t>
            </w:r>
          </w:p>
        </w:tc>
      </w:tr>
    </w:tbl>
    <w:p w14:paraId="1210F66B" w14:textId="77777777" w:rsidR="00607331" w:rsidRPr="00F0011B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0011B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0011B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0011B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F0011B">
        <w:rPr>
          <w:rFonts w:ascii="Times New Roman" w:hAnsi="Times New Roman" w:cs="Times New Roman"/>
        </w:rPr>
        <w:tab/>
      </w:r>
    </w:p>
    <w:p w14:paraId="389091F5" w14:textId="77777777" w:rsidR="00607331" w:rsidRPr="00F0011B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0011B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0011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0011B">
        <w:rPr>
          <w:rFonts w:ascii="Times New Roman" w:hAnsi="Times New Roman" w:cs="Times New Roman"/>
        </w:rPr>
        <w:tab/>
      </w:r>
    </w:p>
    <w:sectPr w:rsidR="00367FFC" w:rsidRPr="00F0011B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2A6B" w14:textId="77777777" w:rsidR="00151D2D" w:rsidRDefault="00151D2D" w:rsidP="00FF08A6">
      <w:pPr>
        <w:spacing w:after="0" w:line="240" w:lineRule="auto"/>
      </w:pPr>
      <w:r>
        <w:separator/>
      </w:r>
    </w:p>
  </w:endnote>
  <w:endnote w:type="continuationSeparator" w:id="0">
    <w:p w14:paraId="5E5E754D" w14:textId="77777777" w:rsidR="00151D2D" w:rsidRDefault="00151D2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7A29" w14:textId="77777777" w:rsidR="00B74F8E" w:rsidRDefault="00B74F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1A7B286D" w:rsidR="00151ABA" w:rsidRPr="00607331" w:rsidRDefault="00BD12D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3E219F7C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5C226" w14:textId="77777777" w:rsidR="00B74F8E" w:rsidRDefault="00B74F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522E3" w14:textId="77777777" w:rsidR="00151D2D" w:rsidRDefault="00151D2D" w:rsidP="00FF08A6">
      <w:pPr>
        <w:spacing w:after="0" w:line="240" w:lineRule="auto"/>
      </w:pPr>
      <w:r>
        <w:separator/>
      </w:r>
    </w:p>
  </w:footnote>
  <w:footnote w:type="continuationSeparator" w:id="0">
    <w:p w14:paraId="6B79FE29" w14:textId="77777777" w:rsidR="00151D2D" w:rsidRDefault="00151D2D" w:rsidP="00FF08A6">
      <w:pPr>
        <w:spacing w:after="0" w:line="240" w:lineRule="auto"/>
      </w:pPr>
      <w:r>
        <w:continuationSeparator/>
      </w:r>
    </w:p>
  </w:footnote>
  <w:footnote w:id="1">
    <w:p w14:paraId="3E626374" w14:textId="77777777" w:rsidR="00C219EB" w:rsidRPr="00D86953" w:rsidRDefault="00C219EB" w:rsidP="00C219EB">
      <w:pPr>
        <w:pStyle w:val="DipnotMetni"/>
        <w:rPr>
          <w:rFonts w:ascii="Times New Roman" w:hAnsi="Times New Roman" w:cs="Times New Roman"/>
        </w:rPr>
      </w:pPr>
      <w:r w:rsidRPr="00D86953">
        <w:rPr>
          <w:rStyle w:val="DipnotBavurusu"/>
          <w:rFonts w:ascii="Times New Roman" w:hAnsi="Times New Roman" w:cs="Times New Roman"/>
        </w:rPr>
        <w:footnoteRef/>
      </w:r>
      <w:r w:rsidRPr="00D86953">
        <w:rPr>
          <w:rFonts w:ascii="Times New Roman" w:hAnsi="Times New Roman" w:cs="Times New Roman"/>
        </w:rPr>
        <w:t xml:space="preserve"> Katılımcı sayısı kadar çoğaltılabilir.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2548" w14:textId="77777777" w:rsidR="00B74F8E" w:rsidRDefault="00B74F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D0381A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  <w:noProof/>
            </w:rPr>
          </w:r>
          <w:r w:rsidR="00D0381A" w:rsidRPr="003528CF">
            <w:rPr>
              <w:rFonts w:ascii="Times New Roman" w:eastAsia="Cambria" w:hAnsi="Times New Roman" w:cs="Times New Roman"/>
              <w:noProof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65pt" o:ole="">
                <v:imagedata r:id="rId1" o:title="" croptop="-736f" cropbottom="-736f" cropleft="3781f" cropright="3151f"/>
              </v:shape>
              <o:OLEObject Type="Embed" ProgID="PBrush" ShapeID="_x0000_i1025" DrawAspect="Content" ObjectID="_180189940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ABF627E" w14:textId="4341F176" w:rsidR="00FA370D" w:rsidRPr="00FA370D" w:rsidRDefault="00FA370D" w:rsidP="00FA370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FA370D">
            <w:rPr>
              <w:rFonts w:ascii="Times New Roman" w:eastAsia="Times New Roman" w:hAnsi="Times New Roman" w:cs="Times New Roman"/>
              <w:b/>
            </w:rPr>
            <w:t xml:space="preserve">İŞLETMEDE MESLEKİ EĞİTİM DEĞERLENDİRME </w:t>
          </w:r>
          <w:r w:rsidR="004D13C0">
            <w:rPr>
              <w:rFonts w:ascii="Times New Roman" w:eastAsia="Times New Roman" w:hAnsi="Times New Roman" w:cs="Times New Roman"/>
              <w:b/>
            </w:rPr>
            <w:t>RAPORU</w:t>
          </w:r>
        </w:p>
        <w:p w14:paraId="2CFA5E45" w14:textId="39AD5C6C" w:rsidR="00FF08A6" w:rsidRPr="003528CF" w:rsidRDefault="00FF08A6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791748C1" w:rsidR="00FF08A6" w:rsidRPr="003528CF" w:rsidRDefault="004D13C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RP</w:t>
          </w:r>
          <w:r w:rsidR="00BD12D0">
            <w:rPr>
              <w:rFonts w:ascii="Times New Roman" w:eastAsia="Times New Roman" w:hAnsi="Times New Roman" w:cs="Times New Roman"/>
            </w:rPr>
            <w:t>-</w:t>
          </w:r>
          <w:r w:rsidR="00B74F8E">
            <w:rPr>
              <w:rFonts w:ascii="Times New Roman" w:eastAsia="Times New Roman" w:hAnsi="Times New Roman" w:cs="Times New Roman"/>
            </w:rPr>
            <w:t>036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7A3D6FE6" w:rsidR="00FF08A6" w:rsidRPr="003528CF" w:rsidRDefault="00B74F8E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</w:t>
          </w:r>
          <w:r w:rsidR="00104C4C">
            <w:rPr>
              <w:rFonts w:ascii="Times New Roman" w:eastAsia="Times New Roman" w:hAnsi="Times New Roman" w:cs="Times New Roman"/>
            </w:rPr>
            <w:t>/02</w:t>
          </w:r>
          <w:r w:rsidR="00BD12D0">
            <w:rPr>
              <w:rFonts w:ascii="Times New Roman" w:eastAsia="Times New Roman" w:hAnsi="Times New Roman" w:cs="Times New Roman"/>
            </w:rPr>
            <w:t>/2025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4C4A3EA2" w:rsidR="00FF08A6" w:rsidRPr="003528CF" w:rsidRDefault="00BD12D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5751B886" w:rsidR="00FF08A6" w:rsidRPr="003528CF" w:rsidRDefault="00BD12D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0A1A8061" w:rsidR="00FF08A6" w:rsidRPr="003528CF" w:rsidRDefault="00F82ED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74F8E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0077" w14:textId="77777777" w:rsidR="00B74F8E" w:rsidRDefault="00B74F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1849"/>
    <w:rsid w:val="0001344B"/>
    <w:rsid w:val="000261EE"/>
    <w:rsid w:val="0003253A"/>
    <w:rsid w:val="00080E76"/>
    <w:rsid w:val="00104C4C"/>
    <w:rsid w:val="0013218F"/>
    <w:rsid w:val="00151ABA"/>
    <w:rsid w:val="00151D2D"/>
    <w:rsid w:val="001A0C56"/>
    <w:rsid w:val="001C02CD"/>
    <w:rsid w:val="002754A0"/>
    <w:rsid w:val="002B6C07"/>
    <w:rsid w:val="002E5890"/>
    <w:rsid w:val="00336BDC"/>
    <w:rsid w:val="003430AD"/>
    <w:rsid w:val="003528CF"/>
    <w:rsid w:val="00367FFC"/>
    <w:rsid w:val="00373397"/>
    <w:rsid w:val="00381332"/>
    <w:rsid w:val="003D0F6C"/>
    <w:rsid w:val="00411010"/>
    <w:rsid w:val="004507E9"/>
    <w:rsid w:val="0048082B"/>
    <w:rsid w:val="004D13C0"/>
    <w:rsid w:val="004F621A"/>
    <w:rsid w:val="0051652E"/>
    <w:rsid w:val="005433B4"/>
    <w:rsid w:val="00554A93"/>
    <w:rsid w:val="005761A9"/>
    <w:rsid w:val="005C7AE2"/>
    <w:rsid w:val="00607331"/>
    <w:rsid w:val="006167D9"/>
    <w:rsid w:val="00652965"/>
    <w:rsid w:val="0068274F"/>
    <w:rsid w:val="006D3F5D"/>
    <w:rsid w:val="006D67AC"/>
    <w:rsid w:val="00725F9B"/>
    <w:rsid w:val="00762E96"/>
    <w:rsid w:val="00763ACE"/>
    <w:rsid w:val="00791E78"/>
    <w:rsid w:val="00807D4E"/>
    <w:rsid w:val="0088266C"/>
    <w:rsid w:val="008E3FF8"/>
    <w:rsid w:val="00961185"/>
    <w:rsid w:val="00A33119"/>
    <w:rsid w:val="00A4726D"/>
    <w:rsid w:val="00A92903"/>
    <w:rsid w:val="00AC62D1"/>
    <w:rsid w:val="00AF0A15"/>
    <w:rsid w:val="00B63D44"/>
    <w:rsid w:val="00B74F8E"/>
    <w:rsid w:val="00BB7E1F"/>
    <w:rsid w:val="00BD12D0"/>
    <w:rsid w:val="00BD2C6B"/>
    <w:rsid w:val="00C14528"/>
    <w:rsid w:val="00C219EB"/>
    <w:rsid w:val="00C3370F"/>
    <w:rsid w:val="00C736C6"/>
    <w:rsid w:val="00D0381A"/>
    <w:rsid w:val="00D16C4B"/>
    <w:rsid w:val="00D17E25"/>
    <w:rsid w:val="00D3244F"/>
    <w:rsid w:val="00D42ED8"/>
    <w:rsid w:val="00D834FC"/>
    <w:rsid w:val="00DA1242"/>
    <w:rsid w:val="00E25097"/>
    <w:rsid w:val="00EA4DE4"/>
    <w:rsid w:val="00F0011B"/>
    <w:rsid w:val="00F23873"/>
    <w:rsid w:val="00F63DD7"/>
    <w:rsid w:val="00F82EDE"/>
    <w:rsid w:val="00FA370D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customStyle="1" w:styleId="TableNormal">
    <w:name w:val="Table Normal"/>
    <w:uiPriority w:val="2"/>
    <w:semiHidden/>
    <w:unhideWhenUsed/>
    <w:qFormat/>
    <w:rsid w:val="00FA37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3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C219EB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table" w:styleId="TabloKlavuzuAk">
    <w:name w:val="Grid Table Light"/>
    <w:basedOn w:val="NormalTablo"/>
    <w:uiPriority w:val="40"/>
    <w:rsid w:val="00C219EB"/>
    <w:pPr>
      <w:widowControl w:val="0"/>
      <w:spacing w:after="0" w:line="240" w:lineRule="auto"/>
      <w:jc w:val="both"/>
    </w:pPr>
    <w:rPr>
      <w:rFonts w:ascii="‚l‚r –¾’©" w:eastAsia="‚l‚r –¾’©" w:hAnsi="‚l‚r –¾’©" w:cs="‚l‚r –¾’©"/>
      <w:sz w:val="21"/>
      <w:szCs w:val="21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C219EB"/>
    <w:rPr>
      <w:rFonts w:ascii="‚l‚r –¾’©" w:eastAsia="‚l‚r –¾’©" w:hAnsi="‚l‚r –¾’©" w:cs="‚l‚r –¾’©"/>
      <w:sz w:val="21"/>
      <w:szCs w:val="21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219E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219E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21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Emine TÜRKARSLAN</cp:lastModifiedBy>
  <cp:revision>2</cp:revision>
  <dcterms:created xsi:type="dcterms:W3CDTF">2025-02-24T07:50:00Z</dcterms:created>
  <dcterms:modified xsi:type="dcterms:W3CDTF">2025-02-24T07:50:00Z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